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6B" w:rsidRPr="007B4F85" w:rsidRDefault="00770CED" w:rsidP="00EA077A">
      <w:pPr>
        <w:spacing w:line="276" w:lineRule="auto"/>
        <w:jc w:val="center"/>
      </w:pPr>
      <w:r>
        <w:rPr>
          <w:rFonts w:eastAsia="Times New Roman"/>
          <w:b/>
        </w:rPr>
        <w:t xml:space="preserve">АНКЕТА </w:t>
      </w:r>
    </w:p>
    <w:p w:rsidR="00CB2F0F" w:rsidRDefault="00770CED" w:rsidP="00EA077A">
      <w:pPr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Уважаемые родители, ученики, м</w:t>
      </w:r>
      <w:r w:rsidR="00F4636B" w:rsidRPr="007B4F85">
        <w:rPr>
          <w:rFonts w:eastAsia="Times New Roman"/>
        </w:rPr>
        <w:t xml:space="preserve">ы хотим узнать, как Вы оцениваете качество работы </w:t>
      </w:r>
      <w:r>
        <w:rPr>
          <w:rFonts w:eastAsia="Times New Roman"/>
        </w:rPr>
        <w:t xml:space="preserve">муниципального бюджетного образования дополнительного образования </w:t>
      </w:r>
    </w:p>
    <w:p w:rsidR="00F4636B" w:rsidRPr="007B4F85" w:rsidRDefault="00770CED" w:rsidP="00EA077A">
      <w:pPr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«Спортивная школа».</w:t>
      </w:r>
    </w:p>
    <w:p w:rsidR="00F4636B" w:rsidRPr="007B4F85" w:rsidRDefault="00F4636B" w:rsidP="00EA077A">
      <w:pPr>
        <w:spacing w:line="276" w:lineRule="auto"/>
        <w:jc w:val="center"/>
        <w:rPr>
          <w:rFonts w:eastAsia="Times New Roman"/>
        </w:rPr>
      </w:pPr>
      <w:r w:rsidRPr="007B4F85">
        <w:rPr>
          <w:rFonts w:eastAsia="Times New Roman"/>
        </w:rPr>
        <w:t>Просим внимательно отнестись к анкетированию и внимательно ответить на вопросы.</w:t>
      </w:r>
    </w:p>
    <w:p w:rsidR="00F4636B" w:rsidRPr="007B4F85" w:rsidRDefault="00F4636B" w:rsidP="00EA077A">
      <w:pPr>
        <w:spacing w:line="276" w:lineRule="auto"/>
        <w:jc w:val="center"/>
        <w:rPr>
          <w:rFonts w:eastAsia="Times New Roman"/>
        </w:rPr>
      </w:pPr>
      <w:r w:rsidRPr="007B4F85">
        <w:rPr>
          <w:rFonts w:eastAsia="Times New Roman"/>
        </w:rPr>
        <w:t>Анкета является анонимной. Указывать свое имя, Ваши личные данные не требуется.</w:t>
      </w:r>
    </w:p>
    <w:p w:rsidR="00F4636B" w:rsidRPr="007B4F85" w:rsidRDefault="00F4636B" w:rsidP="00EA077A">
      <w:pPr>
        <w:spacing w:line="276" w:lineRule="auto"/>
        <w:jc w:val="center"/>
        <w:rPr>
          <w:rFonts w:eastAsia="Times New Roman"/>
        </w:rPr>
      </w:pPr>
      <w:r w:rsidRPr="007B4F85">
        <w:rPr>
          <w:rFonts w:eastAsia="Times New Roman"/>
        </w:rPr>
        <w:t>Ваше мнение нам очень важно и будет учтено в дальнейшей работе.</w:t>
      </w:r>
    </w:p>
    <w:p w:rsidR="00F4636B" w:rsidRPr="007B4F85" w:rsidRDefault="00F4636B" w:rsidP="00EA077A">
      <w:pPr>
        <w:spacing w:line="276" w:lineRule="auto"/>
        <w:ind w:firstLine="567"/>
        <w:jc w:val="both"/>
        <w:rPr>
          <w:rFonts w:eastAsia="Times New Roman"/>
        </w:rPr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1 Открытость и доступность информации, размещенной на официальном сайте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1.1 Полнота и актуальность информации об организац</w:t>
      </w:r>
      <w:proofErr w:type="gramStart"/>
      <w:r w:rsidRPr="007B4F85">
        <w:rPr>
          <w:rFonts w:eastAsia="Times New Roman"/>
          <w:b/>
        </w:rPr>
        <w:t>ии и ее</w:t>
      </w:r>
      <w:proofErr w:type="gramEnd"/>
      <w:r w:rsidRPr="007B4F85">
        <w:rPr>
          <w:rFonts w:eastAsia="Times New Roman"/>
          <w:b/>
        </w:rPr>
        <w:t xml:space="preserve"> деятельности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(информация отсутствует)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полностью, не структурирована,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(информация представлена полностью, плохо структурирована,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хорошо структурирована, частично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хорошо структурирована,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spacing w:line="276" w:lineRule="auto"/>
        <w:rPr>
          <w:rFonts w:eastAsia="Times New Roman"/>
        </w:rPr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1.2 Наличие сведений о педагогических работниках организации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(информация отсутствует)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</w:t>
      </w:r>
      <w:r w:rsidRPr="007B4F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(информация представлена полностью, но со значительными недостатками)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(информация представлена полностью, за исключением незначительных недостатков)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размещена актуальная информация)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</w:p>
    <w:p w:rsidR="00F4636B" w:rsidRPr="007B4F85" w:rsidRDefault="00F4636B" w:rsidP="00EA077A">
      <w:pPr>
        <w:spacing w:line="276" w:lineRule="auto"/>
        <w:jc w:val="both"/>
        <w:rPr>
          <w:rFonts w:eastAsia="Times New Roman"/>
          <w:b/>
        </w:rPr>
      </w:pPr>
      <w:r w:rsidRPr="007B4F85">
        <w:rPr>
          <w:rFonts w:eastAsia="Times New Roman"/>
          <w:b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(взаимодействие с участниками образовательного процесса</w:t>
      </w:r>
      <w:r w:rsidRPr="007B4F85" w:rsidDel="00F3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 обеспечено)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</w:t>
      </w:r>
      <w:r w:rsidRPr="007B4F85" w:rsidDel="00F3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обеспечено по электронной почте)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Обеспечена работа телефона горячей линии, налажено взаимодействие по электронной почте, на сайте организации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36B" w:rsidRPr="007B4F85" w:rsidRDefault="00F4636B" w:rsidP="00EA077A">
      <w:pPr>
        <w:spacing w:line="276" w:lineRule="auto"/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(не обеспечена доступность сведений о ходе рассмотрения обращения граждан)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(наличие статистической информации о ходе рассмотрения обращений граждан на сайте)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 (обеспечена техническая возможность получения сведений о ходе рассмотрения обращений граждан в режиме реального времени)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2. Комфортность условий, в которых осуществляется образовательная деятельность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2.1 Материально-техническое и информационное обеспечение организации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2"/>
        </w:numPr>
        <w:spacing w:after="0"/>
        <w:rPr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неудовлетворительно, не устраивает </w:t>
      </w:r>
      <w:r w:rsidRPr="007B4F85">
        <w:rPr>
          <w:color w:val="auto"/>
          <w:sz w:val="24"/>
          <w:szCs w:val="24"/>
        </w:rPr>
        <w:t xml:space="preserve">(полностью отсутствуют электронные и бумажные средства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7B4F85">
        <w:rPr>
          <w:color w:val="auto"/>
          <w:sz w:val="24"/>
          <w:szCs w:val="24"/>
        </w:rPr>
        <w:t>, читальные и методические кабинеты)</w:t>
      </w:r>
      <w:r>
        <w:rPr>
          <w:color w:val="auto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плохо, не соответствует минимальным требованиям 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(имеются бумажные средства обучения, читальные и методические кабинеты, отсутствуют электронные средства обучения)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удовлетворительно, но со значительными недостатками 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(имеются бумажные средства обучения, читальные и методические кабинеты, частично есть электронные средства обучения)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электронные средства обучения, за исключением доступа к интернету)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4636B" w:rsidRPr="009C5158" w:rsidRDefault="00F4636B" w:rsidP="00EA07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9C5158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9C5158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C5158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(имеются бумажные средства обучения, читальные и методические кабинеты, электронные средства обучения, включая доступ к интернету)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2.2 Наличие необходимых условий для охраны и укрепления здоровья, организации питания обучающихся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rFonts w:eastAsia="Times New Roman"/>
        </w:rPr>
      </w:pPr>
      <w:r w:rsidRPr="007B4F85">
        <w:rPr>
          <w:rFonts w:eastAsia="Times New Roman"/>
        </w:rPr>
        <w:t>Оцените условия для охраны и укрепления здоровья: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(необходимые условия не созданы - (отсутствует спортивный зал и спортивные площадки)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(организация имеет только физкультурный зал)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4636B" w:rsidRPr="007B4F85" w:rsidRDefault="00F4636B" w:rsidP="00EA077A">
      <w:pPr>
        <w:spacing w:line="276" w:lineRule="auto"/>
        <w:rPr>
          <w:rFonts w:eastAsia="Times New Roman"/>
        </w:rPr>
      </w:pPr>
      <w:r w:rsidRPr="007B4F85">
        <w:rPr>
          <w:rFonts w:eastAsia="Times New Roman"/>
        </w:rPr>
        <w:t xml:space="preserve">Условия по организации питания </w:t>
      </w:r>
      <w:proofErr w:type="gramStart"/>
      <w:r w:rsidRPr="007B4F85">
        <w:rPr>
          <w:rFonts w:eastAsia="Times New Roman"/>
        </w:rPr>
        <w:t>обучающихся</w:t>
      </w:r>
      <w:proofErr w:type="gramEnd"/>
      <w:r w:rsidRPr="007B4F85">
        <w:rPr>
          <w:rFonts w:eastAsia="Times New Roman"/>
        </w:rPr>
        <w:t>: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необходимые условия не созданы - (отсутствует столовая (буфет))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 xml:space="preserve">2.3 Условия для индивидуальной работы с </w:t>
      </w:r>
      <w:proofErr w:type="gramStart"/>
      <w:r w:rsidRPr="007B4F85">
        <w:rPr>
          <w:rFonts w:eastAsia="Times New Roman"/>
          <w:b/>
        </w:rPr>
        <w:t>обучающимися</w:t>
      </w:r>
      <w:proofErr w:type="gramEnd"/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неудовлетворительно, не устраивает (в организации не созданы условия для индивидуальной работы </w:t>
      </w:r>
      <w:proofErr w:type="gramStart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proofErr w:type="gramEnd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обучающимися)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отлично,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 (отлично, полностью удовлетворен(а))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2.4 Наличие дополнительных образовательных программ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образовательные программы не реализуются)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реализуется всего 1 дополнительная образовательная программа)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реализуется 2 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3 дополнительные образовательные программы)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более 3 дополнительных образовательных программ)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36B" w:rsidRPr="007B4F85" w:rsidRDefault="00F4636B" w:rsidP="00EA077A">
      <w:pPr>
        <w:spacing w:line="276" w:lineRule="auto"/>
      </w:pPr>
    </w:p>
    <w:p w:rsidR="00F4636B" w:rsidRPr="007B4F85" w:rsidRDefault="00F4636B" w:rsidP="00EA077A">
      <w:pPr>
        <w:spacing w:line="276" w:lineRule="auto"/>
        <w:jc w:val="both"/>
        <w:rPr>
          <w:rFonts w:eastAsia="Times New Roman"/>
          <w:b/>
        </w:rPr>
      </w:pPr>
      <w:r w:rsidRPr="007B4F85">
        <w:rPr>
          <w:rFonts w:eastAsia="Times New Roman"/>
          <w:b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>(условия для развития творческих способностей не предоставлены)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только в спортивных мероприятиях)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proofErr w:type="gramEnd"/>
    </w:p>
    <w:p w:rsidR="00F4636B" w:rsidRPr="007B4F85" w:rsidRDefault="00F4636B" w:rsidP="00EA077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частично в образовательных (олимпиады, выставки, смотры))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proofErr w:type="gramEnd"/>
    </w:p>
    <w:p w:rsidR="00F4636B" w:rsidRPr="007B4F85" w:rsidRDefault="00F4636B" w:rsidP="00EA077A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все условия для участия обучающихся в международных и всероссийских олимпиадах и спортивных мероприятиях)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4636B" w:rsidRPr="007B4F85" w:rsidRDefault="00F4636B" w:rsidP="00EA077A">
      <w:pPr>
        <w:spacing w:line="276" w:lineRule="auto"/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 xml:space="preserve">2.6 Наличие возможности оказания психолого-педагогической, медицинской и социальной помощи </w:t>
      </w:r>
      <w:proofErr w:type="gramStart"/>
      <w:r w:rsidRPr="007B4F85">
        <w:rPr>
          <w:rFonts w:eastAsia="Times New Roman"/>
          <w:b/>
        </w:rPr>
        <w:t>обучающимся</w:t>
      </w:r>
      <w:proofErr w:type="gramEnd"/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Отсутствуют условия для оказания вышеуказанных видов помощи)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(вышеуказанные виды помощи оказываются некачественно)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как минимум 2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все 3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36B" w:rsidRPr="007B4F85" w:rsidRDefault="00F4636B" w:rsidP="00EA077A">
      <w:pPr>
        <w:spacing w:line="276" w:lineRule="auto"/>
      </w:pPr>
    </w:p>
    <w:p w:rsidR="00F4636B" w:rsidRPr="007B4F85" w:rsidRDefault="00F4636B" w:rsidP="00EA077A">
      <w:pPr>
        <w:spacing w:line="276" w:lineRule="auto"/>
        <w:jc w:val="both"/>
        <w:rPr>
          <w:rFonts w:eastAsia="Times New Roman"/>
          <w:b/>
        </w:rPr>
      </w:pPr>
      <w:r w:rsidRPr="007B4F85">
        <w:rPr>
          <w:rFonts w:eastAsia="Times New Roman"/>
          <w:b/>
        </w:rPr>
        <w:t>2.7 Наличие условий организации обучения и воспитания обучающихся с ограниченными возможностями здоровья и инвалидов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(условия полностью отсутствуют)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</w:r>
      <w:r w:rsidRPr="007B4F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4636B" w:rsidRPr="007B4F85" w:rsidRDefault="00F4636B" w:rsidP="00EA07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полностью соответствуют потребностям)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3 Доброжелательность, вежливость, компетентность работников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pStyle w:val="a3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t>Доброжелательность и вежливость работников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lastRenderedPageBreak/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3.2 Компетентность работников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4 Общее удовлетворение качеством образовательной деятельности организации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rFonts w:eastAsia="Times New Roman"/>
        </w:rPr>
      </w:pPr>
      <w:r w:rsidRPr="007B4F85">
        <w:rPr>
          <w:rFonts w:eastAsia="Times New Roman"/>
          <w:b/>
        </w:rPr>
        <w:t>4.1 Удовлетворение материально-техническим обеспечением организации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4.2 Удовлетворение качеством предоставляемых образовательных услуг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F4636B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36B" w:rsidRPr="007B4F85" w:rsidRDefault="00F4636B" w:rsidP="00EA077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F4636B" w:rsidRPr="007B4F85" w:rsidRDefault="00F4636B" w:rsidP="00EA077A">
      <w:pPr>
        <w:spacing w:line="276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4.3 Готовность рекомендовать организацию родственникам и знакомым</w:t>
      </w:r>
      <w:r>
        <w:rPr>
          <w:rFonts w:eastAsia="Times New Roman"/>
          <w:b/>
        </w:rPr>
        <w:t>.</w:t>
      </w:r>
    </w:p>
    <w:p w:rsidR="00F4636B" w:rsidRPr="007B4F85" w:rsidRDefault="00F4636B" w:rsidP="00EA077A">
      <w:pPr>
        <w:spacing w:line="276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636B" w:rsidRPr="007B4F85" w:rsidRDefault="00F4636B" w:rsidP="00EA077A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36B" w:rsidRDefault="00F4636B" w:rsidP="00EA077A">
      <w:pPr>
        <w:spacing w:line="276" w:lineRule="auto"/>
        <w:jc w:val="right"/>
      </w:pPr>
    </w:p>
    <w:p w:rsidR="00F4636B" w:rsidRDefault="00F4636B" w:rsidP="00EA077A">
      <w:pPr>
        <w:spacing w:line="276" w:lineRule="auto"/>
      </w:pPr>
    </w:p>
    <w:p w:rsidR="00815718" w:rsidRDefault="00815718" w:rsidP="00EA077A">
      <w:pPr>
        <w:spacing w:line="276" w:lineRule="auto"/>
      </w:pPr>
    </w:p>
    <w:sectPr w:rsidR="00815718" w:rsidSect="00EA077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j0115864"/>
      </v:shape>
    </w:pict>
  </w:numPicBullet>
  <w:abstractNum w:abstractNumId="0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7D62B1F"/>
    <w:multiLevelType w:val="hybridMultilevel"/>
    <w:tmpl w:val="AD1697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6B"/>
    <w:rsid w:val="00770CED"/>
    <w:rsid w:val="00815718"/>
    <w:rsid w:val="00CB2F0F"/>
    <w:rsid w:val="00EA077A"/>
    <w:rsid w:val="00F4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6B"/>
    <w:pPr>
      <w:spacing w:after="200" w:line="276" w:lineRule="auto"/>
      <w:ind w:left="720"/>
      <w:contextualSpacing/>
    </w:pPr>
    <w:rPr>
      <w:rFonts w:ascii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36B"/>
    <w:pPr>
      <w:spacing w:after="200" w:line="276" w:lineRule="auto"/>
      <w:ind w:left="720"/>
      <w:contextualSpacing/>
    </w:pPr>
    <w:rPr>
      <w:rFonts w:ascii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1755</Words>
  <Characters>10007</Characters>
  <Application>Microsoft Office Word</Application>
  <DocSecurity>0</DocSecurity>
  <Lines>83</Lines>
  <Paragraphs>23</Paragraphs>
  <ScaleCrop>false</ScaleCrop>
  <Company>Отдел образования</Company>
  <LinksUpToDate>false</LinksUpToDate>
  <CharactersWithSpaces>11739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Майра</dc:creator>
  <cp:lastModifiedBy>Школа</cp:lastModifiedBy>
  <cp:revision>5</cp:revision>
  <dcterms:created xsi:type="dcterms:W3CDTF">2016-11-03T08:55:00Z</dcterms:created>
  <dcterms:modified xsi:type="dcterms:W3CDTF">2017-04-10T10:12:00Z</dcterms:modified>
</cp:coreProperties>
</file>