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03" w:rsidRPr="00134AD9" w:rsidRDefault="006C3303" w:rsidP="00134AD9">
      <w:pPr>
        <w:shd w:val="clear" w:color="auto" w:fill="FFFFFF"/>
        <w:spacing w:after="150" w:line="240" w:lineRule="auto"/>
        <w:jc w:val="right"/>
        <w:outlineLvl w:val="2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134AD9">
        <w:rPr>
          <w:rFonts w:ascii="Times New Roman" w:hAnsi="Times New Roman" w:cs="Times New Roman"/>
          <w:bCs/>
          <w:color w:val="333333"/>
          <w:shd w:val="clear" w:color="auto" w:fill="FFFFFF"/>
        </w:rPr>
        <w:t xml:space="preserve">Утверждаю </w:t>
      </w:r>
    </w:p>
    <w:p w:rsidR="006C3303" w:rsidRPr="00134AD9" w:rsidRDefault="006C3303" w:rsidP="00134AD9">
      <w:pPr>
        <w:shd w:val="clear" w:color="auto" w:fill="FFFFFF"/>
        <w:spacing w:after="150" w:line="240" w:lineRule="auto"/>
        <w:jc w:val="right"/>
        <w:outlineLvl w:val="2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134AD9">
        <w:rPr>
          <w:rFonts w:ascii="Times New Roman" w:hAnsi="Times New Roman" w:cs="Times New Roman"/>
          <w:bCs/>
          <w:color w:val="333333"/>
          <w:shd w:val="clear" w:color="auto" w:fill="FFFFFF"/>
        </w:rPr>
        <w:t>Директор МБУДО «Спортивная школа»</w:t>
      </w:r>
    </w:p>
    <w:p w:rsidR="00FD42B3" w:rsidRDefault="006C3303" w:rsidP="00FD42B3">
      <w:pPr>
        <w:shd w:val="clear" w:color="auto" w:fill="FFFFFF"/>
        <w:spacing w:after="150" w:line="240" w:lineRule="auto"/>
        <w:jc w:val="right"/>
        <w:outlineLvl w:val="2"/>
        <w:rPr>
          <w:rFonts w:ascii="Times New Roman" w:hAnsi="Times New Roman" w:cs="Times New Roman"/>
          <w:bCs/>
          <w:color w:val="333333"/>
          <w:shd w:val="clear" w:color="auto" w:fill="FFFFFF"/>
        </w:rPr>
      </w:pPr>
      <w:r w:rsidRPr="00134AD9">
        <w:rPr>
          <w:rFonts w:ascii="Times New Roman" w:hAnsi="Times New Roman" w:cs="Times New Roman"/>
          <w:bCs/>
          <w:color w:val="333333"/>
          <w:shd w:val="clear" w:color="auto" w:fill="FFFFFF"/>
        </w:rPr>
        <w:t>_________________ М.Н. Найпак</w:t>
      </w:r>
    </w:p>
    <w:p w:rsidR="006554C2" w:rsidRPr="00134AD9" w:rsidRDefault="006554C2" w:rsidP="00FD42B3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Cs/>
          <w:lang w:eastAsia="ru-RU"/>
        </w:rPr>
      </w:pPr>
      <w:r w:rsidRPr="00134AD9">
        <w:rPr>
          <w:rFonts w:ascii="Times New Roman" w:hAnsi="Times New Roman" w:cs="Times New Roman"/>
          <w:bCs/>
          <w:color w:val="333333"/>
          <w:shd w:val="clear" w:color="auto" w:fill="FFFFFF"/>
        </w:rPr>
        <w:t>ИНСТРУКЦИЯ</w:t>
      </w:r>
      <w:r w:rsidRPr="00134AD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134AD9">
        <w:rPr>
          <w:rFonts w:ascii="Times New Roman" w:hAnsi="Times New Roman" w:cs="Times New Roman"/>
          <w:color w:val="333333"/>
          <w:shd w:val="clear" w:color="auto" w:fill="FFFFFF"/>
        </w:rPr>
        <w:t xml:space="preserve">ДЛЯ ДОЛЖНОСТНЫХ ЛИЦ ПО </w:t>
      </w:r>
      <w:r w:rsidRPr="00134AD9">
        <w:rPr>
          <w:rFonts w:ascii="Times New Roman" w:hAnsi="Times New Roman" w:cs="Times New Roman"/>
          <w:bCs/>
          <w:color w:val="333333"/>
          <w:shd w:val="clear" w:color="auto" w:fill="FFFFFF"/>
        </w:rPr>
        <w:t>ОРГАНИЗАЦИИ</w:t>
      </w:r>
      <w:r w:rsidRPr="00134AD9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Pr="00134AD9">
        <w:rPr>
          <w:rFonts w:ascii="Times New Roman" w:hAnsi="Times New Roman" w:cs="Times New Roman"/>
          <w:color w:val="333333"/>
          <w:shd w:val="clear" w:color="auto" w:fill="FFFFFF"/>
        </w:rPr>
        <w:t xml:space="preserve">АНТИТЕРРОРИСТИЧЕСКОЙ БЕЗОПАСНОСТИ </w:t>
      </w:r>
      <w:r w:rsidRPr="00134AD9">
        <w:rPr>
          <w:rFonts w:ascii="Times New Roman" w:hAnsi="Times New Roman" w:cs="Times New Roman"/>
          <w:bCs/>
          <w:color w:val="333333"/>
          <w:shd w:val="clear" w:color="auto" w:fill="FFFFFF"/>
        </w:rPr>
        <w:t>УЧРЕЖДЕНИЯ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       </w:t>
      </w: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Настоящая инструкция определяет состав мер и правил, исполнение которых персоналом школы снижает вероятность осуществления на территории и в отношении школы террористических актов и намерений.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Постоянно проводить разъяснительную работу, направленную на повышение организованности и бдительности, готовности к действиям в чрезвычайных ситуациях, укрепления взаимодействия с правоохранительными органами.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Вход в здание школы ограничен. В период проведения школьных занятий входные двери должны быть закрыты.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 Лица, прибывающие к директору, пропускаются в установленные дни и часы, к другим должностным лицам 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тренерам</w:t>
      </w: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 xml:space="preserve"> по предварительной договоренности. Все лица, прибывающих в школу, регистрируются в журнале посещения, где указывается ФИО, номер документа, удостоверяющий личность, время прибытия и время у бытия.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 Входные двери, где нет постоянной охраны, запасные выходы должны быть закрыты.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Работники охраны обязаны в вечернее и ночное время обходить здание с внешней стороны и проверять целостность стекол на окнах, решетки, входные двери, о чем делать запись в журнале.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Проводить тренировки по эвакуации из здания учащихся и постоянного состава не реже одного раза в четверть в течение учебного года.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При вынужденной эвакуации из здания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преподаватели</w:t>
      </w: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 xml:space="preserve"> обязаны в безопасном месте проверить по списку наличие учащихся, принять меры по розыску отсутствующих.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Иметь исправные, заряженные огнетушители в наиболее опасных местах (по схеме эвакуации) и обязательно у дежурных техничек.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При обнаружении подозрительных пакетов, коробок, взрывчатых и радиоактивных веществ не подходить к ним, не трогать (только оградить их) и немедленно сообщить в соответствующие органы.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Не допускать стоянки постороннего транспорта у здания школы и прилегающей территории. Обо всех случаях стоянки бесхозного транспорта сообщать в правоохранительные органы.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При появлении у здания и нахождении длительное время посторонних лиц, сообщить в правоохранительные органы и усилить пропускной режим.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В случае пожара, немедленно сообщить по телефону № 01, принять меры к тушению пожара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  Научить учащихся способам защиты органов дыхания в задымленном помещении.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В порядке предупредительных мер необходимо постоянно выполнять следующее: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осуществлять ежедневные обходы территории школы и осмотр мест возможной закладки взрывных устройств: наземные устройства энергетических сетей, пути следования основного людского потока и традиционные места группового сосредоточения;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периодически проводить комиссионные проверки складских, технических и подсобных помещений;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организовывать и проводить совместно с сотрудниками правоохранительных органов инструктажи и практические занятия по действиям в чрезвычайных ситуациях, связанных с проявлениями терроризма;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при обнаружении подозрительного предмета, незамедлительно сообщать о случившемся в правоохранительные органы по телефонам территориальных подразделений ФСБ и МВД России;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до прибытия оперативно-следственной группы обеспечить нахождение сотрудников на безопасном расстоянии от обнаруженного предмета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 случае обнаружения предмета, похожего на взрывное устройство</w:t>
      </w:r>
    </w:p>
    <w:p w:rsidR="00FD42B3" w:rsidRPr="00FD42B3" w:rsidRDefault="00FD42B3" w:rsidP="00FD42B3">
      <w:pPr>
        <w:shd w:val="clear" w:color="auto" w:fill="FFFFFF"/>
        <w:tabs>
          <w:tab w:val="left" w:pos="1110"/>
        </w:tabs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FD42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Общие сведения о взрывных устройствах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Взрывные устройства можно разделить на две основные категории: штатные взрывные устройства (ШВУ) и самодельные взрывные устройства (СВУ).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ШВУ - взрывные устройства, производящиеся в промышленных условиях и использующиеся армией, правоохранительными органами и в промышленности.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  СВУ - взрывные устройства, изготовленные кустарно либо на основе ШВУ с доработками.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 xml:space="preserve">Любое взрывное устройство состоит </w:t>
      </w:r>
      <w:proofErr w:type="gramStart"/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из</w:t>
      </w:r>
      <w:proofErr w:type="gramEnd"/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заряда;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средства инициирования;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предохранительно-исполнительного механизма;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корпуса.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       Наиболее опасными для обезвреживания являются самодельные взрывные устройства. Следует также учитывать, что злоумышленники весьма изощренно камуфлируют СВУ. В качестве камуфляжа могут использоваться различные предметы бытового назначения, не вызывающие никакого подозрения, например, жестяные банки и картонные пакеты от напитков или пачки от сигарет, коробки от видеокассет и т.п.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Основные признаки самодельных взрывных устройств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1. Наличие в конструкции штатных боеприпасов.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2. Наличие звука работы часового механизма.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3. Наличие запахов горючих веществ.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4. Наличие характерных признаков горения.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5. Наличие нехарактерных для данного предмета элементов конструкции.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6. Наличие у предмета изделий, напоминающих радиоприемные устройства.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7. Наличие у постоянно открывающихся объектов (окна, двери, люки) посторонних предметов, растяжек и т.п.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8. Наличие в помещении или на местности предметов, явно не характерных для окружающей обстановки.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9. Наличие в помещении или на местности бесхозных предметов.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Действия персонала школы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  Необходимо иметь в виду, что злоумышленники, осуществляющие закладку взрывного устройства, могут действовать в группе, некоторые члены которой предпринимают отвлекающие действия.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 Все мероприятия, связанные с поиском возможно заложенного взрывного устройства, должны проводиться без привлечения внимания учащихся и посетителей.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В случае если принято решение о полной или частичной эвакуации посетителей (решение принимает директор, а в его отсутствие - дежурный администратор), необходимо выполнять его таким образом, чтобы избежать паники и, как следствие, человеческих жертв.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По прибытии сотрудников правоохранительных органов оказывать им помощь.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В случае поступления информации о наличии взрывного устройства (или иного источника опасности для здоровья и жизни учащихся, сотрудников и посетителей) необходимо немедленно осуществить следующие действия: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С помощью персонала провести осмотр рабочих мест с целью выявления предметов, вызывающих подозрение. Человек, работающий на конкретном рабочем месте, способен быстрее выявить предметы, являющиеся посторонними для его рабочего места и вызывающие подозрение.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Все выявленные предметы, квалифицированные как посторонние и вызывающие подозрение, должны быть нанесены на схему (план) помещения, в котором они обнаружены.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Если предмет квалифицирован как подозрительный (похожий на взрывное устройство), дальнейшие манипуляции с ним категорически запрещены.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О его обнаружении необходимо немедленно сообщить:</w:t>
      </w:r>
    </w:p>
    <w:p w:rsid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 xml:space="preserve">- дежурному по ОВД, 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Оценив возможную опасность и зону поражения обнаруженного предмета, принять меры по эвакуации учащихся и персонала школы.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При невозможности оценить лично опасность обнаруженного предмета необходимо прибегнуть к методу экспертной оценки (привлечь к оценке опасности предмета лиц, имеющих необходимые знания).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 порядке приема сообщений, содержащих угрозы террористического характера, по телефону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 Правоохранительным органам значительно помогут для предотвращения совершения преступлений и розыска преступников следующие Ваши действия: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 Постарайтесь дословно запомнить разговор и зафиксировать его на бумаге. По ходу разговора отметьте пол, возможный возраст звонившего и особенности его (ее) речи: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голос: громкий, (тихий), низкий (высокий);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темп речи: быстрый, медленный, неравномерный (с паузами);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произношение: отчетливое, искаженное, с заиканием, шепелявое, с характерным акцентом или диалектом;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 xml:space="preserve">- манера речи: развязная, напористая, неуверенная, вкрадчивая, с </w:t>
      </w:r>
      <w:proofErr w:type="gramStart"/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издевкой</w:t>
      </w:r>
      <w:proofErr w:type="gramEnd"/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характер лексики: с речевыми штампами и с часто повторяющимися словами-паразитами, в том числе сленговыми и нецензурными.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 Обязательно отметьте звуковой фон (шум автомашин или железнодорожного транспорта, звуки теле- или радиоаппаратуры, голоса и </w:t>
      </w:r>
      <w:proofErr w:type="gramStart"/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другое</w:t>
      </w:r>
      <w:proofErr w:type="gramEnd"/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Отметьте характер звонка (городской или междугородный).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Обязательно зафиксируйте точное время начала и конца разговора. В любом случае, постарайтесь в ходе разговора получить ответы на следующие вопросы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Куда, кому, по какому телефону звонит этот человек? Какие конкретные требования он (она) выдвигает?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- Выдвигает требования он (она) лично, выступает в роли посредника или представляет какую-либо группу лиц? На каких условиях он (она) или они согласны отказаться от задуманного?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- Как и когда с ним можно связаться или он позвонит сам? Кому Вы должны или можете сообщить об этом звонке?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 Постарайтесь добиться от звонящего максимально возможного промедления времени для принятия Вами и Вашим руководством решений или совершения необходимых действий.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Если возможно, еще в процессе разговора, сообщите о нем руководству школы, если нет - немедленно по его окончании.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    Максимально ограничьте число людей, владеющих полученной информацией, равно как и о самом факте разговора, его содержании и сопутствующих обстоятельствах.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Запишите определившийся (с помощью АОН) номер телефона.</w:t>
      </w:r>
    </w:p>
    <w:p w:rsidR="00FD42B3" w:rsidRPr="00FD42B3" w:rsidRDefault="00FD42B3" w:rsidP="0091588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Правила</w:t>
      </w:r>
    </w:p>
    <w:p w:rsidR="00FD42B3" w:rsidRPr="00FD42B3" w:rsidRDefault="00FD42B3" w:rsidP="0091588B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обращения с анонимными материалами, содержащими угрозы террористического характера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 При получении анонимного материала, содержащего угрозы террористического характера, обращайтесь с ним максимально осторожно,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уберите его в чистый плотно закрываемый полиэтиленовый пакет и поместите в отдельную жесткую папку.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 Сохраняйте всё, ничего не выбрасывая: сам документ с текстом, вложения, конверт и упаковку. Постарайтесь не оставлять на нем отпечатков своих пальцев.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 Если документ поступил в конверте - его вскрытие производится с левой или правой стороны, аккуратно отрезая кромки ножницами.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 Не расширяйте круг лиц для ознакомления с содержанием документа.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 Анонимные материалы направьте в правоохранительные органы с письмом, в котором должны быть указаны конкретные признаки анонимных материалов (вид, количество, каким способом и на чем исполнены, с каких слов начинается и какими заканчивается текст, наличие подписи и т.п.), а также обстоятельства, связанные с их распространением, обнаружением или получением.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 Анонимные материалы не должны сшиваться, склеиваться, на них не разрешается делать подписи, подчёркивания. Нельзя их выглаживать, мять и сгибать.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  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   Регистрационный штамп проставляется только на сопроводительных письмах организации и заявлениях граждан, передавших анонимные материалы в инстанции.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Помните:</w:t>
      </w:r>
    </w:p>
    <w:p w:rsidR="00FD42B3" w:rsidRPr="00FD42B3" w:rsidRDefault="00FD42B3" w:rsidP="00FD42B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FD42B3">
        <w:rPr>
          <w:rFonts w:ascii="Times New Roman" w:eastAsia="Times New Roman" w:hAnsi="Times New Roman" w:cs="Times New Roman"/>
          <w:color w:val="000000"/>
          <w:lang w:eastAsia="ru-RU"/>
        </w:rPr>
        <w:t>Ваша внимательность к происходящему на территории школы, бдительность и оперативность - главные гарантии предупреждения ЧС.</w:t>
      </w: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</w:p>
    <w:p w:rsidR="00FD42B3" w:rsidRDefault="00FD42B3" w:rsidP="0076760E">
      <w:pPr>
        <w:pStyle w:val="a3"/>
        <w:shd w:val="clear" w:color="auto" w:fill="FFFFFF"/>
        <w:spacing w:before="0" w:beforeAutospacing="0" w:after="75" w:afterAutospacing="0"/>
        <w:jc w:val="both"/>
        <w:rPr>
          <w:color w:val="333333"/>
          <w:sz w:val="22"/>
          <w:szCs w:val="22"/>
        </w:rPr>
      </w:pPr>
      <w:bookmarkStart w:id="0" w:name="_GoBack"/>
      <w:bookmarkEnd w:id="0"/>
    </w:p>
    <w:sectPr w:rsidR="00FD42B3" w:rsidSect="00B81462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8F5" w:rsidRDefault="002138F5" w:rsidP="008213FF">
      <w:pPr>
        <w:spacing w:after="0" w:line="240" w:lineRule="auto"/>
      </w:pPr>
      <w:r>
        <w:separator/>
      </w:r>
    </w:p>
  </w:endnote>
  <w:endnote w:type="continuationSeparator" w:id="0">
    <w:p w:rsidR="002138F5" w:rsidRDefault="002138F5" w:rsidP="00821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8F5" w:rsidRDefault="002138F5" w:rsidP="008213FF">
      <w:pPr>
        <w:spacing w:after="0" w:line="240" w:lineRule="auto"/>
      </w:pPr>
      <w:r>
        <w:separator/>
      </w:r>
    </w:p>
  </w:footnote>
  <w:footnote w:type="continuationSeparator" w:id="0">
    <w:p w:rsidR="002138F5" w:rsidRDefault="002138F5" w:rsidP="008213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1F"/>
    <w:rsid w:val="000D2EFF"/>
    <w:rsid w:val="00134AD9"/>
    <w:rsid w:val="001B59A3"/>
    <w:rsid w:val="002138F5"/>
    <w:rsid w:val="00290D22"/>
    <w:rsid w:val="00367DE0"/>
    <w:rsid w:val="004F7580"/>
    <w:rsid w:val="006554C2"/>
    <w:rsid w:val="006C3303"/>
    <w:rsid w:val="0072351F"/>
    <w:rsid w:val="0076760E"/>
    <w:rsid w:val="008213FF"/>
    <w:rsid w:val="0091588B"/>
    <w:rsid w:val="00AC25ED"/>
    <w:rsid w:val="00B81462"/>
    <w:rsid w:val="00C14210"/>
    <w:rsid w:val="00C640E9"/>
    <w:rsid w:val="00F63002"/>
    <w:rsid w:val="00FD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5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554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554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54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54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54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5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54C2"/>
  </w:style>
  <w:style w:type="paragraph" w:styleId="a4">
    <w:name w:val="header"/>
    <w:basedOn w:val="a"/>
    <w:link w:val="a5"/>
    <w:uiPriority w:val="99"/>
    <w:unhideWhenUsed/>
    <w:rsid w:val="0082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FF"/>
  </w:style>
  <w:style w:type="paragraph" w:styleId="a6">
    <w:name w:val="footer"/>
    <w:basedOn w:val="a"/>
    <w:link w:val="a7"/>
    <w:uiPriority w:val="99"/>
    <w:unhideWhenUsed/>
    <w:rsid w:val="0082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3FF"/>
  </w:style>
  <w:style w:type="character" w:styleId="a8">
    <w:name w:val="Strong"/>
    <w:basedOn w:val="a0"/>
    <w:uiPriority w:val="22"/>
    <w:qFormat/>
    <w:rsid w:val="00FD42B3"/>
    <w:rPr>
      <w:b/>
      <w:bCs/>
    </w:rPr>
  </w:style>
  <w:style w:type="character" w:styleId="a9">
    <w:name w:val="Emphasis"/>
    <w:basedOn w:val="a0"/>
    <w:uiPriority w:val="20"/>
    <w:qFormat/>
    <w:rsid w:val="00FD42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554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554C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6554C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554C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54C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6554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65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54C2"/>
  </w:style>
  <w:style w:type="paragraph" w:styleId="a4">
    <w:name w:val="header"/>
    <w:basedOn w:val="a"/>
    <w:link w:val="a5"/>
    <w:uiPriority w:val="99"/>
    <w:unhideWhenUsed/>
    <w:rsid w:val="0082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3FF"/>
  </w:style>
  <w:style w:type="paragraph" w:styleId="a6">
    <w:name w:val="footer"/>
    <w:basedOn w:val="a"/>
    <w:link w:val="a7"/>
    <w:uiPriority w:val="99"/>
    <w:unhideWhenUsed/>
    <w:rsid w:val="008213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3FF"/>
  </w:style>
  <w:style w:type="character" w:styleId="a8">
    <w:name w:val="Strong"/>
    <w:basedOn w:val="a0"/>
    <w:uiPriority w:val="22"/>
    <w:qFormat/>
    <w:rsid w:val="00FD42B3"/>
    <w:rPr>
      <w:b/>
      <w:bCs/>
    </w:rPr>
  </w:style>
  <w:style w:type="character" w:styleId="a9">
    <w:name w:val="Emphasis"/>
    <w:basedOn w:val="a0"/>
    <w:uiPriority w:val="20"/>
    <w:qFormat/>
    <w:rsid w:val="00FD42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4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13</cp:revision>
  <cp:lastPrinted>2015-11-23T12:46:00Z</cp:lastPrinted>
  <dcterms:created xsi:type="dcterms:W3CDTF">2015-11-23T12:16:00Z</dcterms:created>
  <dcterms:modified xsi:type="dcterms:W3CDTF">2015-12-01T13:05:00Z</dcterms:modified>
</cp:coreProperties>
</file>