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9E5" w:rsidRPr="006C69E5" w:rsidRDefault="006C69E5" w:rsidP="006C69E5">
      <w:pPr>
        <w:pBdr>
          <w:bottom w:val="single" w:sz="6" w:space="2" w:color="CCCCCC"/>
        </w:pBdr>
        <w:spacing w:before="45" w:after="225"/>
        <w:jc w:val="left"/>
        <w:outlineLvl w:val="1"/>
        <w:rPr>
          <w:rFonts w:ascii="Verdana" w:eastAsia="Times New Roman" w:hAnsi="Verdana" w:cs="Times New Roman"/>
          <w:b/>
          <w:bCs/>
          <w:color w:val="222222"/>
          <w:sz w:val="27"/>
          <w:szCs w:val="27"/>
          <w:lang w:eastAsia="ru-RU"/>
        </w:rPr>
      </w:pPr>
      <w:r w:rsidRPr="006C69E5">
        <w:rPr>
          <w:rFonts w:ascii="Verdana" w:eastAsia="Times New Roman" w:hAnsi="Verdana" w:cs="Times New Roman"/>
          <w:b/>
          <w:bCs/>
          <w:color w:val="222222"/>
          <w:sz w:val="27"/>
          <w:szCs w:val="27"/>
          <w:lang w:eastAsia="ru-RU"/>
        </w:rPr>
        <w:t>Как вести себя при панике в толпе во время террористического акта</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террористических акций.</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Лидеру немедленно необходимо найти себе помощников, которые должны «рассекать толпу», иногда и буквально – взявшись за руки и скандируя.</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Основная психологическая картина толпы выглядит так:</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Снижение интеллектуального начала и повышение эмоционального.</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Резкий рост внушаемости и снижение способности к индивидуальному мышлению.</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Толпе требуется лидер или объект ненависти. Она с наслаждением будет подчиняться или громить.</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Толпа способна как на страшную жестокость, так и на самопожертвование, в том числе и по отношению к самому лидеру.</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Толпа быстро выдыхается, добившись чего-то. Разделённые на группы люди быстро приходят в себя и меняют своё поведение и оценку происходящего.</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В жизни уличной (особенно политико-социальной)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 xml:space="preserve">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w:t>
      </w:r>
      <w:r w:rsidRPr="006C69E5">
        <w:rPr>
          <w:rFonts w:ascii="Verdana" w:eastAsia="Times New Roman" w:hAnsi="Verdana" w:cs="Times New Roman"/>
          <w:color w:val="222222"/>
          <w:sz w:val="20"/>
          <w:szCs w:val="20"/>
          <w:lang w:eastAsia="ru-RU"/>
        </w:rPr>
        <w:lastRenderedPageBreak/>
        <w:t>Трагедия на стадионе в Шеффилде (Англия) показала: большинство погибших было раздавлено толпой на заградительных стенках.</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Если паника началась из-за террористического акта, не спешите своим движением усугублять беспорядок: не лишайте себя возможности оценить обстановку и принять правильное решение.</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 xml:space="preserve">Для этого используйте приёмы аутотренинга и </w:t>
      </w:r>
      <w:proofErr w:type="spellStart"/>
      <w:proofErr w:type="gramStart"/>
      <w:r w:rsidRPr="006C69E5">
        <w:rPr>
          <w:rFonts w:ascii="Verdana" w:eastAsia="Times New Roman" w:hAnsi="Verdana" w:cs="Times New Roman"/>
          <w:color w:val="222222"/>
          <w:sz w:val="20"/>
          <w:szCs w:val="20"/>
          <w:lang w:eastAsia="ru-RU"/>
        </w:rPr>
        <w:t>экспресс-релаксации</w:t>
      </w:r>
      <w:proofErr w:type="spellEnd"/>
      <w:proofErr w:type="gramEnd"/>
      <w:r w:rsidRPr="006C69E5">
        <w:rPr>
          <w:rFonts w:ascii="Verdana" w:eastAsia="Times New Roman" w:hAnsi="Verdana" w:cs="Times New Roman"/>
          <w:color w:val="222222"/>
          <w:sz w:val="20"/>
          <w:szCs w:val="20"/>
          <w:lang w:eastAsia="ru-RU"/>
        </w:rPr>
        <w:t>. Вот простые приёмы, из которых надо выбрать наиболее близкие для себя.</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Ровное дыхание помогает ровному поведению. Сделайте несколько вдохов и выдохов.</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Посмотрите на что-то голубое или представьте себе насыщенный голубой фон. Задумайтесь об этом на секунду.</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Измените чувство масштаба. Взгляните на вечные облака. Улыбнитесь через силу, сбейте страх неожиданной мыслью или воспоминанием.</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6C69E5" w:rsidRPr="006C69E5" w:rsidRDefault="006C69E5" w:rsidP="006C69E5">
      <w:pPr>
        <w:jc w:val="left"/>
        <w:rPr>
          <w:rFonts w:ascii="Verdana" w:eastAsia="Times New Roman" w:hAnsi="Verdana" w:cs="Times New Roman"/>
          <w:color w:val="222222"/>
          <w:sz w:val="20"/>
          <w:szCs w:val="20"/>
          <w:lang w:eastAsia="ru-RU"/>
        </w:rPr>
      </w:pPr>
      <w:r w:rsidRPr="006C69E5">
        <w:rPr>
          <w:rFonts w:ascii="Verdana" w:eastAsia="Times New Roman" w:hAnsi="Verdana" w:cs="Times New Roman"/>
          <w:color w:val="222222"/>
          <w:sz w:val="20"/>
          <w:szCs w:val="20"/>
          <w:lang w:eastAsia="ru-RU"/>
        </w:rPr>
        <w:br w:type="textWrapping" w:clear="all"/>
      </w:r>
      <w:r w:rsidRPr="006C69E5">
        <w:rPr>
          <w:rFonts w:ascii="Verdana" w:eastAsia="Times New Roman" w:hAnsi="Verdana" w:cs="Times New Roman"/>
          <w:color w:val="222222"/>
          <w:sz w:val="20"/>
          <w:szCs w:val="20"/>
          <w:lang w:eastAsia="ru-RU"/>
        </w:rPr>
        <w:br w:type="textWrapping" w:clear="all"/>
      </w:r>
    </w:p>
    <w:p w:rsidR="00AF72FF" w:rsidRPr="00D74117" w:rsidRDefault="00AF72FF">
      <w:pPr>
        <w:rPr>
          <w:rFonts w:ascii="Times New Roman" w:hAnsi="Times New Roman" w:cs="Times New Roman"/>
          <w:sz w:val="28"/>
          <w:szCs w:val="28"/>
        </w:rPr>
      </w:pPr>
    </w:p>
    <w:sectPr w:rsidR="00AF72FF" w:rsidRPr="00D74117" w:rsidSect="00AF72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69E5"/>
    <w:rsid w:val="0018385D"/>
    <w:rsid w:val="006C69E5"/>
    <w:rsid w:val="00AF72FF"/>
    <w:rsid w:val="00CF5C9F"/>
    <w:rsid w:val="00D741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FF"/>
  </w:style>
  <w:style w:type="paragraph" w:styleId="2">
    <w:name w:val="heading 2"/>
    <w:basedOn w:val="a"/>
    <w:link w:val="20"/>
    <w:uiPriority w:val="9"/>
    <w:qFormat/>
    <w:rsid w:val="006C69E5"/>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C69E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C69E5"/>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22483688">
      <w:bodyDiv w:val="1"/>
      <w:marLeft w:val="0"/>
      <w:marRight w:val="0"/>
      <w:marTop w:val="0"/>
      <w:marBottom w:val="0"/>
      <w:divBdr>
        <w:top w:val="none" w:sz="0" w:space="0" w:color="auto"/>
        <w:left w:val="none" w:sz="0" w:space="0" w:color="auto"/>
        <w:bottom w:val="none" w:sz="0" w:space="0" w:color="auto"/>
        <w:right w:val="none" w:sz="0" w:space="0" w:color="auto"/>
      </w:divBdr>
      <w:divsChild>
        <w:div w:id="1297444621">
          <w:marLeft w:val="0"/>
          <w:marRight w:val="0"/>
          <w:marTop w:val="0"/>
          <w:marBottom w:val="0"/>
          <w:divBdr>
            <w:top w:val="none" w:sz="0" w:space="0" w:color="auto"/>
            <w:left w:val="none" w:sz="0" w:space="0" w:color="auto"/>
            <w:bottom w:val="none" w:sz="0" w:space="0" w:color="auto"/>
            <w:right w:val="none" w:sz="0" w:space="0" w:color="auto"/>
          </w:divBdr>
        </w:div>
        <w:div w:id="774864020">
          <w:marLeft w:val="0"/>
          <w:marRight w:val="0"/>
          <w:marTop w:val="0"/>
          <w:marBottom w:val="0"/>
          <w:divBdr>
            <w:top w:val="none" w:sz="0" w:space="0" w:color="auto"/>
            <w:left w:val="none" w:sz="0" w:space="0" w:color="auto"/>
            <w:bottom w:val="none" w:sz="0" w:space="0" w:color="auto"/>
            <w:right w:val="none" w:sz="0" w:space="0" w:color="auto"/>
          </w:divBdr>
          <w:divsChild>
            <w:div w:id="1227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4450</Characters>
  <Application>Microsoft Office Word</Application>
  <DocSecurity>0</DocSecurity>
  <Lines>37</Lines>
  <Paragraphs>10</Paragraphs>
  <ScaleCrop>false</ScaleCrop>
  <Company>Microsoft</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2020-09-04T08:07:00Z</dcterms:created>
  <dcterms:modified xsi:type="dcterms:W3CDTF">2020-09-04T08:07:00Z</dcterms:modified>
</cp:coreProperties>
</file>